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а/д А-290 «Новороссийск -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а/д А-290 «Новороссийск -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